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宁德师范学院</w:t>
      </w:r>
      <w:r>
        <w:rPr>
          <w:rFonts w:hint="eastAsia"/>
          <w:b/>
          <w:sz w:val="32"/>
          <w:lang w:val="en-US" w:eastAsia="zh-CN"/>
        </w:rPr>
        <w:t xml:space="preserve">      级新生特困帮扶</w:t>
      </w:r>
      <w:r>
        <w:rPr>
          <w:rFonts w:hint="eastAsia"/>
          <w:b/>
          <w:sz w:val="32"/>
        </w:rPr>
        <w:t>申请表</w:t>
      </w:r>
    </w:p>
    <w:p>
      <w:pPr>
        <w:jc w:val="center"/>
        <w:rPr>
          <w:rFonts w:hint="eastAsia"/>
          <w:sz w:val="24"/>
        </w:rPr>
      </w:pP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系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级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专业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班</w:t>
      </w:r>
    </w:p>
    <w:p>
      <w:pPr>
        <w:ind w:firstLine="600" w:firstLineChars="250"/>
        <w:rPr>
          <w:rFonts w:hint="eastAsia"/>
          <w:sz w:val="24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97"/>
        <w:gridCol w:w="1198"/>
        <w:gridCol w:w="9"/>
        <w:gridCol w:w="729"/>
        <w:gridCol w:w="357"/>
        <w:gridCol w:w="456"/>
        <w:gridCol w:w="223"/>
        <w:gridCol w:w="476"/>
        <w:gridCol w:w="164"/>
        <w:gridCol w:w="1036"/>
        <w:gridCol w:w="1080"/>
        <w:gridCol w:w="609"/>
        <w:gridCol w:w="396"/>
        <w:gridCol w:w="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9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6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家庭总人口</w:t>
            </w:r>
          </w:p>
        </w:tc>
        <w:tc>
          <w:tcPr>
            <w:tcW w:w="139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98" w:type="dxa"/>
            <w:gridSpan w:val="4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家庭详细地址及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3441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24"/>
              </w:rPr>
            </w:pPr>
          </w:p>
        </w:tc>
        <w:tc>
          <w:tcPr>
            <w:tcW w:w="1689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学校宿舍及联系电话</w:t>
            </w:r>
          </w:p>
        </w:tc>
        <w:tc>
          <w:tcPr>
            <w:tcW w:w="1394" w:type="dxa"/>
            <w:gridSpan w:val="2"/>
            <w:vAlign w:val="center"/>
          </w:tcPr>
          <w:p>
            <w:pPr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94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新宋体" w:hAnsi="新宋体" w:eastAsia="新宋体"/>
                <w:sz w:val="18"/>
                <w:szCs w:val="18"/>
              </w:rPr>
              <w:t>孤残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新宋体" w:hAnsi="新宋体" w:eastAsia="新宋体"/>
                <w:sz w:val="18"/>
                <w:szCs w:val="18"/>
              </w:rPr>
              <w:t>□是□否</w:t>
            </w:r>
          </w:p>
        </w:tc>
        <w:tc>
          <w:tcPr>
            <w:tcW w:w="1095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新宋体" w:hAnsi="新宋体" w:eastAsia="新宋体"/>
                <w:sz w:val="18"/>
                <w:szCs w:val="18"/>
              </w:rPr>
              <w:t>单亲</w:t>
            </w:r>
            <w:r>
              <w:rPr>
                <w:rFonts w:hint="eastAsia" w:ascii="新宋体" w:hAnsi="新宋体" w:eastAsia="新宋体"/>
                <w:sz w:val="18"/>
                <w:szCs w:val="18"/>
                <w:lang w:eastAsia="zh-CN"/>
              </w:rPr>
              <w:t>家庭</w:t>
            </w:r>
          </w:p>
        </w:tc>
        <w:tc>
          <w:tcPr>
            <w:tcW w:w="1155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新宋体" w:hAnsi="新宋体" w:eastAsia="新宋体"/>
                <w:sz w:val="18"/>
                <w:szCs w:val="18"/>
              </w:rPr>
              <w:t>□是□否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新宋体" w:hAnsi="新宋体" w:eastAsia="新宋体"/>
                <w:sz w:val="18"/>
                <w:szCs w:val="18"/>
              </w:rPr>
              <w:t>烈士子女</w:t>
            </w:r>
          </w:p>
        </w:tc>
        <w:tc>
          <w:tcPr>
            <w:tcW w:w="108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新宋体" w:hAnsi="新宋体" w:eastAsia="新宋体"/>
                <w:sz w:val="18"/>
                <w:szCs w:val="18"/>
              </w:rPr>
              <w:t>□是□否</w:t>
            </w:r>
          </w:p>
        </w:tc>
        <w:tc>
          <w:tcPr>
            <w:tcW w:w="100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both"/>
              <w:rPr>
                <w:rFonts w:hint="eastAsia" w:ascii="新宋体" w:hAnsi="新宋体" w:eastAsia="新宋体"/>
                <w:sz w:val="18"/>
                <w:szCs w:val="18"/>
              </w:rPr>
            </w:pPr>
            <w:r>
              <w:rPr>
                <w:rFonts w:hint="eastAsia" w:ascii="新宋体" w:hAnsi="新宋体" w:eastAsia="新宋体"/>
                <w:sz w:val="18"/>
                <w:szCs w:val="18"/>
                <w:lang w:eastAsia="zh-CN"/>
              </w:rPr>
              <w:t>低保家庭</w:t>
            </w:r>
          </w:p>
        </w:tc>
        <w:tc>
          <w:tcPr>
            <w:tcW w:w="998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新宋体" w:hAnsi="新宋体" w:eastAsia="新宋体"/>
                <w:sz w:val="18"/>
                <w:szCs w:val="18"/>
              </w:rPr>
              <w:t>□是□否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7" w:hRule="atLeast"/>
        </w:trPr>
        <w:tc>
          <w:tcPr>
            <w:tcW w:w="594" w:type="dxa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理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由</w:t>
            </w:r>
          </w:p>
        </w:tc>
        <w:tc>
          <w:tcPr>
            <w:tcW w:w="7928" w:type="dxa"/>
            <w:gridSpan w:val="14"/>
            <w:vAlign w:val="top"/>
          </w:tcPr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主要困难情况简明扼要、列点：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</w:trPr>
        <w:tc>
          <w:tcPr>
            <w:tcW w:w="594" w:type="dxa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资助</w:t>
            </w:r>
          </w:p>
          <w:p>
            <w:pPr>
              <w:spacing w:line="48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7928" w:type="dxa"/>
            <w:gridSpan w:val="14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440" w:lineRule="exact"/>
              <w:ind w:firstLine="420" w:firstLineChars="200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一份生活用品爱心包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2.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一份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爱心餐券（价值100元）；</w:t>
            </w:r>
          </w:p>
          <w:p>
            <w:pPr>
              <w:widowControl/>
              <w:snapToGrid w:val="0"/>
              <w:spacing w:line="440" w:lineRule="exact"/>
              <w:ind w:firstLine="420" w:firstLineChars="200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一份国家助学金；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4.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一份勤工助学岗位；</w:t>
            </w:r>
          </w:p>
          <w:p>
            <w:pPr>
              <w:widowControl/>
              <w:snapToGrid w:val="0"/>
              <w:spacing w:line="440" w:lineRule="exact"/>
              <w:ind w:firstLine="420" w:firstLineChars="200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一本励志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书籍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；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6.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一份城镇居民健康医疗保险；</w:t>
            </w:r>
          </w:p>
          <w:p>
            <w:pPr>
              <w:widowControl/>
              <w:snapToGrid w:val="0"/>
              <w:spacing w:line="440" w:lineRule="exact"/>
              <w:ind w:firstLine="420" w:firstLineChars="200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一套军训服装；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8.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推荐一名优秀学生党员结对帮扶。</w:t>
            </w:r>
          </w:p>
          <w:p>
            <w:pPr>
              <w:jc w:val="left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3763" w:type="dxa"/>
            <w:gridSpan w:val="8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辅导员意见：</w:t>
            </w:r>
          </w:p>
        </w:tc>
        <w:tc>
          <w:tcPr>
            <w:tcW w:w="4759" w:type="dxa"/>
            <w:gridSpan w:val="7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系领导意见：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522" w:type="dxa"/>
            <w:gridSpan w:val="15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学生资助管理中心意见：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8522" w:type="dxa"/>
            <w:gridSpan w:val="15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学生资助工作领导小组意见：</w:t>
            </w:r>
          </w:p>
        </w:tc>
      </w:tr>
    </w:tbl>
    <w:p>
      <w:pPr>
        <w:ind w:firstLine="4840"/>
        <w:rPr>
          <w:rFonts w:hint="eastAsia"/>
        </w:rPr>
      </w:pPr>
    </w:p>
    <w:p>
      <w:pPr>
        <w:ind w:firstLine="4840"/>
      </w:pPr>
      <w:r>
        <w:rPr>
          <w:rFonts w:hint="eastAsia"/>
        </w:rPr>
        <w:t>宁德师范学院学生资助管理中心（制）</w:t>
      </w:r>
    </w:p>
    <w:sectPr>
      <w:pgSz w:w="11906" w:h="16838"/>
      <w:pgMar w:top="1213" w:right="1406" w:bottom="1100" w:left="140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BF247"/>
    <w:multiLevelType w:val="singleLevel"/>
    <w:tmpl w:val="55EBF247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95A6F"/>
    <w:rsid w:val="18AE4C27"/>
    <w:rsid w:val="5C717A97"/>
    <w:rsid w:val="6B195A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2016-08-28T08:26:00Z</dcterms:created>
  <dc:creator>Alina</dc:creator>
  <cp:lastModifiedBy>Alina</cp:lastModifiedBy>
  <dcterms:modified xsi:type="dcterms:W3CDTF">2016-09-07T01:08:12Z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